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5AC5CF" w14:textId="77777777" w:rsidR="00B65BE5" w:rsidRDefault="00B65BE5" w:rsidP="00B65BE5">
      <w:pPr>
        <w:jc w:val="right"/>
        <w:rPr>
          <w:lang w:val="lv-LV"/>
        </w:rPr>
      </w:pPr>
      <w:r w:rsidRPr="00394C19">
        <w:rPr>
          <w:lang w:val="lv-LV"/>
        </w:rPr>
        <w:t>PIELIKUMS</w:t>
      </w:r>
    </w:p>
    <w:p w14:paraId="0B6366D3" w14:textId="77777777" w:rsidR="00B65BE5" w:rsidRDefault="00B65BE5" w:rsidP="00B65BE5">
      <w:pPr>
        <w:jc w:val="right"/>
        <w:rPr>
          <w:b w:val="0"/>
          <w:lang w:val="lv-LV"/>
        </w:rPr>
      </w:pPr>
      <w:r>
        <w:rPr>
          <w:b w:val="0"/>
          <w:lang w:val="lv-LV"/>
        </w:rPr>
        <w:t>Limbažu novada domes</w:t>
      </w:r>
    </w:p>
    <w:p w14:paraId="7F6C7135" w14:textId="4BFAFED0" w:rsidR="00B65BE5" w:rsidRPr="00FB51BD" w:rsidRDefault="00B65BE5" w:rsidP="00B65BE5">
      <w:pPr>
        <w:jc w:val="right"/>
        <w:rPr>
          <w:b w:val="0"/>
          <w:lang w:val="lv-LV"/>
        </w:rPr>
      </w:pPr>
      <w:r>
        <w:rPr>
          <w:b w:val="0"/>
          <w:lang w:val="lv-LV"/>
        </w:rPr>
        <w:t>30</w:t>
      </w:r>
      <w:r w:rsidRPr="00FB51BD">
        <w:rPr>
          <w:b w:val="0"/>
          <w:lang w:val="lv-LV"/>
        </w:rPr>
        <w:t>.0</w:t>
      </w:r>
      <w:r>
        <w:rPr>
          <w:b w:val="0"/>
          <w:lang w:val="lv-LV"/>
        </w:rPr>
        <w:t>6</w:t>
      </w:r>
      <w:r w:rsidRPr="00FB51BD">
        <w:rPr>
          <w:b w:val="0"/>
          <w:lang w:val="lv-LV"/>
        </w:rPr>
        <w:t>.2022. sēdes lēmumam Nr.</w:t>
      </w:r>
      <w:r w:rsidR="00525D29">
        <w:rPr>
          <w:b w:val="0"/>
          <w:lang w:val="lv-LV"/>
        </w:rPr>
        <w:t>661</w:t>
      </w:r>
      <w:r w:rsidRPr="00FB51BD">
        <w:rPr>
          <w:b w:val="0"/>
          <w:lang w:val="lv-LV"/>
        </w:rPr>
        <w:t xml:space="preserve"> </w:t>
      </w:r>
    </w:p>
    <w:p w14:paraId="7E40062C" w14:textId="4116AB9E" w:rsidR="00B65BE5" w:rsidRDefault="00B65BE5" w:rsidP="00B65BE5">
      <w:pPr>
        <w:jc w:val="right"/>
        <w:rPr>
          <w:b w:val="0"/>
          <w:lang w:val="lv-LV"/>
        </w:rPr>
      </w:pPr>
      <w:r w:rsidRPr="00FB51BD">
        <w:rPr>
          <w:b w:val="0"/>
          <w:lang w:val="lv-LV"/>
        </w:rPr>
        <w:t>(protokols Nr.</w:t>
      </w:r>
      <w:r w:rsidR="00525D29">
        <w:rPr>
          <w:b w:val="0"/>
          <w:lang w:val="lv-LV"/>
        </w:rPr>
        <w:t>9</w:t>
      </w:r>
      <w:r w:rsidRPr="00FB51BD">
        <w:rPr>
          <w:b w:val="0"/>
          <w:lang w:val="lv-LV"/>
        </w:rPr>
        <w:t xml:space="preserve">, </w:t>
      </w:r>
      <w:r w:rsidR="00525D29">
        <w:rPr>
          <w:b w:val="0"/>
          <w:lang w:val="lv-LV"/>
        </w:rPr>
        <w:t>40</w:t>
      </w:r>
      <w:bookmarkStart w:id="0" w:name="_GoBack"/>
      <w:bookmarkEnd w:id="0"/>
      <w:r w:rsidRPr="00FB51BD">
        <w:rPr>
          <w:b w:val="0"/>
          <w:lang w:val="lv-LV"/>
        </w:rPr>
        <w:t>.)</w:t>
      </w:r>
    </w:p>
    <w:p w14:paraId="617F8C79" w14:textId="77777777" w:rsidR="00166765" w:rsidRDefault="00166765" w:rsidP="00B65BE5">
      <w:pPr>
        <w:jc w:val="right"/>
        <w:rPr>
          <w:b w:val="0"/>
          <w:lang w:val="lv-LV"/>
        </w:rPr>
      </w:pPr>
    </w:p>
    <w:p w14:paraId="58A86E9F" w14:textId="77777777" w:rsidR="00AC07C9" w:rsidRPr="00AC07C9" w:rsidRDefault="00AC07C9" w:rsidP="00AC07C9">
      <w:pPr>
        <w:jc w:val="right"/>
        <w:rPr>
          <w:b w:val="0"/>
          <w:bCs w:val="0"/>
          <w:color w:val="000000"/>
          <w:lang w:val="lv-LV"/>
        </w:rPr>
      </w:pPr>
      <w:bookmarkStart w:id="1" w:name="OLE_LINK2"/>
      <w:bookmarkStart w:id="2" w:name="OLE_LINK1"/>
      <w:r w:rsidRPr="00AC07C9">
        <w:rPr>
          <w:b w:val="0"/>
          <w:bCs w:val="0"/>
          <w:color w:val="000000"/>
          <w:lang w:val="lv-LV"/>
        </w:rPr>
        <w:t xml:space="preserve">Par zemes vienības ar </w:t>
      </w:r>
      <w:r w:rsidRPr="00AC07C9">
        <w:rPr>
          <w:b w:val="0"/>
          <w:bCs w:val="0"/>
          <w:lang w:val="lv-LV"/>
        </w:rPr>
        <w:t xml:space="preserve">kadastra apzīmējumu </w:t>
      </w:r>
      <w:r w:rsidRPr="00AC07C9">
        <w:rPr>
          <w:b w:val="0"/>
          <w:bCs w:val="0"/>
          <w:color w:val="000000"/>
          <w:lang w:val="lv-LV"/>
        </w:rPr>
        <w:t xml:space="preserve">6601 001 0146, </w:t>
      </w:r>
    </w:p>
    <w:p w14:paraId="05BD536D" w14:textId="3AA8395A" w:rsidR="00AC07C9" w:rsidRPr="00AC07C9" w:rsidRDefault="00AC07C9" w:rsidP="00AC07C9">
      <w:pPr>
        <w:jc w:val="right"/>
        <w:rPr>
          <w:b w:val="0"/>
          <w:bCs w:val="0"/>
          <w:color w:val="000000"/>
          <w:lang w:val="lv-LV"/>
        </w:rPr>
      </w:pPr>
      <w:r w:rsidRPr="00AC07C9">
        <w:rPr>
          <w:b w:val="0"/>
          <w:bCs w:val="0"/>
          <w:color w:val="000000"/>
          <w:lang w:val="lv-LV"/>
        </w:rPr>
        <w:t>Stacijas ielā 2, Limbažos, Limbažu nov</w:t>
      </w:r>
      <w:r w:rsidR="00166765">
        <w:rPr>
          <w:b w:val="0"/>
          <w:bCs w:val="0"/>
          <w:color w:val="000000"/>
          <w:lang w:val="lv-LV"/>
        </w:rPr>
        <w:t>adā, daļas 0.0517 ha iznomāšanu</w:t>
      </w:r>
      <w:r w:rsidRPr="00AC07C9">
        <w:rPr>
          <w:b w:val="0"/>
          <w:bCs w:val="0"/>
          <w:color w:val="000000"/>
          <w:lang w:val="lv-LV"/>
        </w:rPr>
        <w:t xml:space="preserve"> </w:t>
      </w:r>
    </w:p>
    <w:bookmarkEnd w:id="1"/>
    <w:bookmarkEnd w:id="2"/>
    <w:p w14:paraId="01772202" w14:textId="77777777" w:rsidR="009D2036" w:rsidRPr="00750987" w:rsidRDefault="009D2036" w:rsidP="00AC07C9">
      <w:pPr>
        <w:jc w:val="right"/>
        <w:rPr>
          <w:b w:val="0"/>
          <w:color w:val="000000"/>
          <w:lang w:val="lv-LV"/>
        </w:rPr>
      </w:pPr>
    </w:p>
    <w:p w14:paraId="54D055CE" w14:textId="77777777" w:rsidR="009D2036" w:rsidRDefault="009D2036" w:rsidP="009D2036"/>
    <w:p w14:paraId="5778A54A" w14:textId="77777777" w:rsidR="009D2036" w:rsidRDefault="009D2036" w:rsidP="009D2036"/>
    <w:p w14:paraId="4A69DF79" w14:textId="3EE05CD8" w:rsidR="009D2036" w:rsidRDefault="009574EA" w:rsidP="0016676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46353BC7" wp14:editId="6554FBCD">
            <wp:extent cx="5877340" cy="2657475"/>
            <wp:effectExtent l="0" t="0" r="952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4268" cy="2660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22BB1" w14:textId="77777777" w:rsidR="00CE2518" w:rsidRDefault="00CE2518"/>
    <w:sectPr w:rsidR="00CE2518" w:rsidSect="0016676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66765"/>
    <w:rsid w:val="002A4EC9"/>
    <w:rsid w:val="0030271E"/>
    <w:rsid w:val="003E53F4"/>
    <w:rsid w:val="00525D29"/>
    <w:rsid w:val="006C0BCC"/>
    <w:rsid w:val="006C1DEE"/>
    <w:rsid w:val="00904527"/>
    <w:rsid w:val="009574EA"/>
    <w:rsid w:val="009D2036"/>
    <w:rsid w:val="00AC07C9"/>
    <w:rsid w:val="00B20AC2"/>
    <w:rsid w:val="00B65BE5"/>
    <w:rsid w:val="00BD772F"/>
    <w:rsid w:val="00C712CA"/>
    <w:rsid w:val="00CC3BE7"/>
    <w:rsid w:val="00CE2518"/>
    <w:rsid w:val="00D172A6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142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18</cp:revision>
  <dcterms:created xsi:type="dcterms:W3CDTF">2022-05-05T09:36:00Z</dcterms:created>
  <dcterms:modified xsi:type="dcterms:W3CDTF">2022-07-05T06:24:00Z</dcterms:modified>
</cp:coreProperties>
</file>